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6" w:rsidRPr="003C7B96" w:rsidRDefault="003C7B96" w:rsidP="003C7B96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b/>
          <w:sz w:val="24"/>
          <w:szCs w:val="24"/>
          <w:lang w:val="sv-SE"/>
        </w:rPr>
        <w:t>NNFK Bruksvallarna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UKL/ÖKL </w:t>
      </w:r>
      <w:proofErr w:type="gramStart"/>
      <w:r w:rsidRPr="003C7B96">
        <w:rPr>
          <w:rFonts w:ascii="Times New Roman" w:hAnsi="Times New Roman" w:cs="Times New Roman"/>
          <w:sz w:val="24"/>
          <w:szCs w:val="24"/>
          <w:lang w:val="sv-SE"/>
        </w:rPr>
        <w:t>20140817</w:t>
      </w:r>
      <w:proofErr w:type="gram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Anåfjället</w:t>
      </w:r>
      <w:proofErr w:type="spellEnd"/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Domare: Andersson Ronny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10 grader och regnskurar, mycket bra jaktväder o</w:t>
      </w:r>
      <w:r>
        <w:rPr>
          <w:rFonts w:ascii="Times New Roman" w:hAnsi="Times New Roman" w:cs="Times New Roman"/>
          <w:sz w:val="24"/>
          <w:szCs w:val="24"/>
          <w:lang w:val="sv-SE"/>
        </w:rPr>
        <w:t>ch 100-talet fåglar över dagen.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IRSH  YGGDRASIL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PL MICRO-RAGGE SE57810/2012, äg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&amp; för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Gun-britt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Bent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Ragge jagar i mycket bra fart och stil där han på två släpp har visat att han kan jaga i alla vindar och fattar ett stramt stilfullt stånd där han reser villigt precist på order nyslagna fåglar och är spontant lugn i flog och skott. 1 UKL HP.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EST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HÖGFJÄLLSHUNDENS QAYENNE SE55631/2012, äg Britta Christens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son Öhrström för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Torbjörn Öhrström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Qayenne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jagar i mycket bra fart och stil i första släpp där hon har fågel i släpp 3 </w:t>
      </w:r>
      <w:proofErr w:type="spellStart"/>
      <w:proofErr w:type="gramStart"/>
      <w:r w:rsidRPr="003C7B96">
        <w:rPr>
          <w:rFonts w:ascii="Times New Roman" w:hAnsi="Times New Roman" w:cs="Times New Roman"/>
          <w:sz w:val="24"/>
          <w:szCs w:val="24"/>
          <w:lang w:val="sv-SE"/>
        </w:rPr>
        <w:t>gånger,i</w:t>
      </w:r>
      <w:proofErr w:type="spellEnd"/>
      <w:proofErr w:type="gram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andra och tredje släpp har Q fågel i släpp flera gånger där hon blir väldigt försiktig vid vittring och kommer ej ut i jaktbart sök. Avslutas 0 UKL.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GST 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Stavhellas</w:t>
      </w:r>
      <w:proofErr w:type="spellEnd"/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Scandal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Play NO45003/13,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äg &amp; för Niklas Köhler, Oviken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Play/Pippi startar i mycket bra fart och stil för att under dagen gå upp sig till utmärkt fart och stil, hon fattar ett stramt stilfullt stånd i fjällbjörk och enris där hon reser moget i omgångar löpande fågel och är helt lugn i flog och skott. 1 UKL HP.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PH  CHRIWALL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'S GILBERT SE31096/2013, ä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g &amp; för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Stieg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Bogren, Härnösand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Gilbert startar i mycket bra till utmärkt fart och stil, i andra och tredje släpp tappar han intensitet för att i fjärde släpp tröttna och stöter fågel som han förföljer långt. 0 UKL.</w:t>
      </w:r>
    </w:p>
    <w:p w:rsid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IRST  "US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" Tussa-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Trökk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NO38934/2013, äg &amp; fö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r Andreas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Storgegjerde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Folldal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Tussa startar i utmärkt fart och stil för att i andra släpp jaga i mycket bra fart och stil där hon blir försiktig vid vittring, hon hittas i stånd där hon reser villigt på order och är lite </w:t>
      </w:r>
      <w:r>
        <w:rPr>
          <w:rFonts w:ascii="Times New Roman" w:hAnsi="Times New Roman" w:cs="Times New Roman"/>
          <w:sz w:val="24"/>
          <w:szCs w:val="24"/>
          <w:lang w:val="sv-SE"/>
        </w:rPr>
        <w:t>orolig i flog och skott. 1 UKL.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ESH  DANGUNS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 CHASSE SE16003/2013, äg &amp; för Ri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chard Lundberg, Malmö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Chasse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startar i mycket bra till utmärkt fart och stil i stora fina slag och jagar av marken förtjänstfullt, han fattar stånd långt fram i marken där fåglar lättar i omgångar och </w:t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Chasse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förföljer långt flera gånger och blir helt egenrådig. Avslutas 0 UKL.</w:t>
      </w:r>
    </w:p>
    <w:p w:rsid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GSh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Katfosåsens</w:t>
      </w:r>
      <w:proofErr w:type="spellEnd"/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Vinde de Vil NO33937/13,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äg &amp; för Siw Magnussen,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Geithus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Devil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startar i bra till mycket bra fart och stil som han håller ända till fjärde släpp där han tröttnar, han har fågel i släpp flera gånger i alla fyra slä</w:t>
      </w:r>
      <w:r>
        <w:rPr>
          <w:rFonts w:ascii="Times New Roman" w:hAnsi="Times New Roman" w:cs="Times New Roman"/>
          <w:sz w:val="24"/>
          <w:szCs w:val="24"/>
          <w:lang w:val="sv-SE"/>
        </w:rPr>
        <w:t>ppen men lyckas ej idag. 0 UKL.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GST 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Kottumlias</w:t>
      </w:r>
      <w:proofErr w:type="spellEnd"/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Cera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NO37475/13, äg Kristin Krog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Eriksen, Oslo, för Andre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Mehnet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Cera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startar i bra till mycket bra fart och stil där hon har fågel i släpp 2 gånger och är helt lugn i flog, hon har fågel i släpp flera gånger under dagen och efter en stöt där hon är helt lugn i flog fattar hon i fjärde släpp stånd och reser på order och är lite orolig i flog och skott. 2 UKL.</w:t>
      </w:r>
    </w:p>
    <w:p w:rsid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>PT  ÖSTBERGETS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XIDEA SE19598/2013, äg &amp; f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ör Kenneth Österberg, Östersund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Xidea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startar i bra till mycket bra fart och stil för att i andra släpp jagar hon i bra fart och stil där hon har många stopp och fågel lättar som </w:t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Xidea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förföljer långt, efter släppet väljer f</w:t>
      </w:r>
      <w:r>
        <w:rPr>
          <w:rFonts w:ascii="Times New Roman" w:hAnsi="Times New Roman" w:cs="Times New Roman"/>
          <w:sz w:val="24"/>
          <w:szCs w:val="24"/>
          <w:lang w:val="sv-SE"/>
        </w:rPr>
        <w:t>örare att avsluta hunden.0 UKL.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GST NO JV-14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Kvannlidalens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Izadora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SE13868/2012,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äg &amp; för Wanda Eliasson, Ramsjö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Iza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startar i bra fart och stil med onödiga stopp och fågel i släpp för att i andra släpp gå upp sig till bra till mycket bra fart och stil där hon fortsätter att jaga hela dagen utan att lyckas. 0 ÖKL.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GST  KVANNILDALENS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GRY THE GREAT SE13868/2011, 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äg &amp; för Wanda Eliasson,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Ramsjö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Gry startar i mycket bra fart och stil där hon har några markeringar som hon löser självständigt, i andra släpp har hon fågel flera gånger som hon ej klarar av att utnyttja för att i tredje släpp hittas i efter lång tid i ett liggande stånd där hon reser jaktligt precist på order i omgångar och är helt lugn i flog och skott med en bra apport. 2 ÖKL.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PT  Tosca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av Rabbelugn FI9625/11, äg &amp; för Henrik Sta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ndertskjöld-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nordenstam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, Ljusdal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>Tosca startar i mycket bra fart och stil där hon fattar ett stilfullt stånd och reser villigt på order utan resultat, mot slutet i andra släpp stöter hon en kull och förföljer alldeles för långt, utgår.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0 ÖKL.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GST J ÅSHÖJDENS ZELMA SE20917/2012, äg Eva </w:t>
      </w:r>
      <w:proofErr w:type="spell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Posner</w:t>
      </w:r>
      <w:proofErr w:type="spell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-storm, Brunflo, för Sten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Storm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3C7B96">
        <w:rPr>
          <w:rFonts w:ascii="Times New Roman" w:hAnsi="Times New Roman" w:cs="Times New Roman"/>
          <w:sz w:val="24"/>
          <w:szCs w:val="24"/>
          <w:lang w:val="sv-SE"/>
        </w:rPr>
        <w:t>Zelma</w:t>
      </w:r>
      <w:proofErr w:type="spellEnd"/>
      <w:r w:rsidRPr="003C7B96">
        <w:rPr>
          <w:rFonts w:ascii="Times New Roman" w:hAnsi="Times New Roman" w:cs="Times New Roman"/>
          <w:sz w:val="24"/>
          <w:szCs w:val="24"/>
          <w:lang w:val="sv-SE"/>
        </w:rPr>
        <w:t xml:space="preserve"> jagar över hela dagen i mycket bra fart och stil och är den hunden som har mest fågel i släppen över dagen men lyckas tyvärr </w:t>
      </w:r>
      <w:proofErr w:type="gramStart"/>
      <w:r w:rsidRPr="003C7B96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Pr="003C7B96">
        <w:rPr>
          <w:rFonts w:ascii="Times New Roman" w:hAnsi="Times New Roman" w:cs="Times New Roman"/>
          <w:sz w:val="24"/>
          <w:szCs w:val="24"/>
          <w:lang w:val="sv-SE"/>
        </w:rPr>
        <w:t>. 0 ÖKL.</w:t>
      </w:r>
    </w:p>
    <w:p w:rsidR="003C7B96" w:rsidRPr="003C7B96" w:rsidRDefault="003C7B96" w:rsidP="003C7B96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proofErr w:type="gramStart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IRST  FJELLSTÅRSAS</w:t>
      </w:r>
      <w:proofErr w:type="gramEnd"/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SHIVA S27302/20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t>09, äg &amp; för Evelina Åslund, Ås</w:t>
      </w:r>
      <w:r w:rsidRPr="003C7B96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bookmarkEnd w:id="0"/>
      <w:r w:rsidRPr="003C7B96">
        <w:rPr>
          <w:rFonts w:ascii="Times New Roman" w:hAnsi="Times New Roman" w:cs="Times New Roman"/>
          <w:sz w:val="24"/>
          <w:szCs w:val="24"/>
          <w:lang w:val="sv-SE"/>
        </w:rPr>
        <w:t>Shiva jagar i de två första släppen i mycket bra fart och stil i stora slag i god kontakt för att sen tappa intensitet och har fågel i släppen men lyckas ej idag. 0 ÖKL.</w:t>
      </w:r>
    </w:p>
    <w:p w:rsidR="00406658" w:rsidRPr="003C7B96" w:rsidRDefault="003C7B96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</w:t>
      </w:r>
    </w:p>
    <w:sectPr w:rsidR="00406658" w:rsidRPr="003C7B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96"/>
    <w:rsid w:val="003C7B96"/>
    <w:rsid w:val="004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FD1E-EAFC-45F6-A6E2-2332D94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1</cp:revision>
  <dcterms:created xsi:type="dcterms:W3CDTF">2015-01-23T09:53:00Z</dcterms:created>
  <dcterms:modified xsi:type="dcterms:W3CDTF">2015-01-23T10:02:00Z</dcterms:modified>
</cp:coreProperties>
</file>