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CC" w:rsidRDefault="00A35381">
      <w:pPr>
        <w:pStyle w:val="Brdtext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NNFK, Bruksvallarna</w:t>
      </w:r>
    </w:p>
    <w:p w:rsidR="002140CC" w:rsidRDefault="00A35381">
      <w:pPr>
        <w:pStyle w:val="Brdtex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UKL 20170928</w:t>
      </w:r>
      <w:r>
        <w:rPr>
          <w:rFonts w:ascii="Arial Unicode MS" w:hAnsi="Arial Unicode MS"/>
        </w:rPr>
        <w:br/>
      </w:r>
      <w:r>
        <w:rPr>
          <w:rFonts w:ascii="Times New Roman" w:hAnsi="Times New Roman"/>
          <w:b/>
          <w:bCs/>
        </w:rPr>
        <w:t xml:space="preserve">Domare: </w:t>
      </w:r>
      <w:r>
        <w:rPr>
          <w:rFonts w:ascii="Times New Roman" w:hAnsi="Times New Roman"/>
        </w:rPr>
        <w:t>Anna Edvall</w:t>
      </w:r>
      <w:r>
        <w:rPr>
          <w:rFonts w:ascii="Arial Unicode MS" w:hAnsi="Arial Unicode MS"/>
        </w:rPr>
        <w:br/>
      </w:r>
      <w:r>
        <w:rPr>
          <w:rFonts w:ascii="Times New Roman" w:hAnsi="Times New Roman"/>
        </w:rPr>
        <w:t>Mark:  Meflon</w:t>
      </w:r>
    </w:p>
    <w:p w:rsidR="002140CC" w:rsidRDefault="00A35381">
      <w:pPr>
        <w:pStyle w:val="Brdtex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rh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llanden: 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tt ostlig vind och uppeh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ll, ca 6 grader. Bra med f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gel.</w:t>
      </w:r>
    </w:p>
    <w:p w:rsidR="002140CC" w:rsidRDefault="00A35381">
      <w:pPr>
        <w:pStyle w:val="Brdtex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UKL</w:t>
      </w:r>
    </w:p>
    <w:p w:rsidR="002140CC" w:rsidRDefault="00A35381">
      <w:pPr>
        <w:pStyle w:val="Brdtext"/>
        <w:spacing w:line="12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  <w:lang w:val="de-DE"/>
        </w:rPr>
        <w:t xml:space="preserve">IRST Remkilens Xtra Allt SE20770/2016 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  <w:lang w:val="da-DK"/>
        </w:rPr>
        <w:t xml:space="preserve">g Pernilla Stennek,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 xml:space="preserve">r: Anders Stensson, </w:t>
      </w:r>
      <w:r>
        <w:rPr>
          <w:rFonts w:ascii="Times New Roman" w:hAnsi="Times New Roman"/>
        </w:rPr>
        <w:t>Bruksvallarna</w:t>
      </w:r>
    </w:p>
    <w:p w:rsidR="002140CC" w:rsidRDefault="00A35381">
      <w:pPr>
        <w:pStyle w:val="Brdtex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rjar s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ka lite</w:t>
      </w:r>
      <w:r>
        <w:rPr>
          <w:rFonts w:ascii="Times New Roman" w:hAnsi="Times New Roman"/>
        </w:rPr>
        <w:t xml:space="preserve"> avvaktande men kommer sen ut i s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k i mycket bra fart och stil. Hon h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ller en fin linje och s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ker sj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lvst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ndigt i mycket bra kontakt. I andra 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pp b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rjar hon jobba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markvittring och tar sedan st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nd d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 hon ser lite avvaktande ut. F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geln ses springa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marken framf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 henne. Xtra reser villigt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kommando och tar efter f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gel som 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ttar. Skott avlossas och hon 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terkommer sen. 30 min, 3 UKL</w:t>
      </w:r>
    </w:p>
    <w:p w:rsidR="002140CC" w:rsidRDefault="00A35381">
      <w:pPr>
        <w:pStyle w:val="Brdtext"/>
        <w:spacing w:line="12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  <w:lang w:val="nl-NL"/>
        </w:rPr>
        <w:t>GSH Zettertj</w:t>
      </w:r>
      <w:r>
        <w:rPr>
          <w:rFonts w:ascii="Times New Roman" w:hAnsi="Times New Roman"/>
          <w:i/>
          <w:iCs/>
        </w:rPr>
        <w:t>ä</w:t>
      </w:r>
      <w:r>
        <w:rPr>
          <w:rFonts w:ascii="Times New Roman" w:hAnsi="Times New Roman"/>
          <w:i/>
          <w:iCs/>
          <w:lang w:val="en-US"/>
        </w:rPr>
        <w:t xml:space="preserve">rns BE Lucky Blizz SE30744/2016 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  <w:lang w:val="da-DK"/>
        </w:rPr>
        <w:t>g Carina Larsson, Malung</w:t>
      </w:r>
    </w:p>
    <w:p w:rsidR="002140CC" w:rsidRDefault="00A35381">
      <w:pPr>
        <w:pStyle w:val="Brdtex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Bliss s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ker i mycket bra fart och stil i mycket</w:t>
      </w:r>
      <w:r>
        <w:rPr>
          <w:rFonts w:ascii="Times New Roman" w:hAnsi="Times New Roman"/>
        </w:rPr>
        <w:t xml:space="preserve"> fin kontakt. Slagen 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 mycket bra i bredd och uppl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gg. I andra 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pp finns det chans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gel. I tredje 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pp hittas f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gel d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ven partner 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 och Bliss st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ter och g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r efter upprepade g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nger, 37 min, 0 UKL</w:t>
      </w:r>
    </w:p>
    <w:p w:rsidR="002140CC" w:rsidRDefault="00A3538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00" w:line="120" w:lineRule="auto"/>
        <w:rPr>
          <w:rFonts w:eastAsia="Times New Roman"/>
          <w:color w:val="000000"/>
          <w:sz w:val="22"/>
          <w:szCs w:val="22"/>
          <w:u w:color="000000"/>
          <w:lang w:val="sv-SE"/>
        </w:rPr>
      </w:pPr>
      <w:r>
        <w:rPr>
          <w:rFonts w:cs="Arial Unicode MS"/>
          <w:i/>
          <w:iCs/>
          <w:color w:val="000000"/>
          <w:sz w:val="22"/>
          <w:szCs w:val="22"/>
          <w:u w:color="000000"/>
          <w:lang w:val="sv-SE"/>
        </w:rPr>
        <w:t>ESH Ohlsmyrens GS Famous Grouse SE37160/2016</w:t>
      </w:r>
      <w:r>
        <w:rPr>
          <w:rFonts w:cs="Arial Unicode MS"/>
          <w:color w:val="000000"/>
          <w:sz w:val="22"/>
          <w:szCs w:val="22"/>
          <w:u w:color="000000"/>
          <w:lang w:val="sv-SE"/>
        </w:rPr>
        <w:t xml:space="preserve"> ä</w:t>
      </w:r>
      <w:r>
        <w:rPr>
          <w:rFonts w:cs="Arial Unicode MS"/>
          <w:color w:val="000000"/>
          <w:sz w:val="22"/>
          <w:szCs w:val="22"/>
          <w:u w:color="000000"/>
          <w:lang w:val="sv-SE"/>
        </w:rPr>
        <w:t xml:space="preserve">g </w:t>
      </w:r>
      <w:r>
        <w:rPr>
          <w:rFonts w:cs="Arial Unicode MS"/>
          <w:color w:val="000000"/>
          <w:sz w:val="22"/>
          <w:szCs w:val="22"/>
          <w:u w:color="000000"/>
          <w:lang w:val="sv-SE"/>
        </w:rPr>
        <w:t>Gunnar Hultman, Ving</w:t>
      </w:r>
      <w:r>
        <w:rPr>
          <w:rFonts w:cs="Arial Unicode MS"/>
          <w:color w:val="000000"/>
          <w:sz w:val="22"/>
          <w:szCs w:val="22"/>
          <w:u w:color="000000"/>
          <w:lang w:val="sv-SE"/>
        </w:rPr>
        <w:t>å</w:t>
      </w:r>
      <w:r>
        <w:rPr>
          <w:rFonts w:cs="Arial Unicode MS"/>
          <w:color w:val="000000"/>
          <w:sz w:val="22"/>
          <w:szCs w:val="22"/>
          <w:u w:color="000000"/>
          <w:lang w:val="sv-SE"/>
        </w:rPr>
        <w:t>ker</w:t>
      </w:r>
    </w:p>
    <w:p w:rsidR="002140CC" w:rsidRDefault="00A35381">
      <w:pPr>
        <w:pStyle w:val="Brdtex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Grouse 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 ungdomlig och har ett flertal stopp som st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 kontinuiteten. D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remellan visar han upp ett fint s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 xml:space="preserve">k i mycket bra fart och stil och flera slag 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r av riktigt bra kvalitet. Han 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 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ttf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rd och kan kallas in och stoppas d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partner befinner sig i f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gel. Har ingen chans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egen f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gel. 48 min, 0 UKL</w:t>
      </w:r>
    </w:p>
    <w:p w:rsidR="002140CC" w:rsidRDefault="00A35381">
      <w:pPr>
        <w:pStyle w:val="Brdtext"/>
        <w:spacing w:line="12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>IRSH Ripfinnarens ZME Giron SE27414/2016</w:t>
      </w:r>
      <w:r>
        <w:rPr>
          <w:rFonts w:ascii="Times New Roman" w:hAnsi="Times New Roman"/>
        </w:rPr>
        <w:t xml:space="preserve"> ä</w:t>
      </w:r>
      <w:r>
        <w:rPr>
          <w:rFonts w:ascii="Times New Roman" w:hAnsi="Times New Roman"/>
        </w:rPr>
        <w:t>g Kjell Bygdest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  <w:lang w:val="de-DE"/>
        </w:rPr>
        <w:t xml:space="preserve">hl,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 Margaretha Bygdest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 xml:space="preserve">hl, 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</w:rPr>
        <w:t>re</w:t>
      </w:r>
    </w:p>
    <w:p w:rsidR="002140CC" w:rsidRDefault="00A35381">
      <w:pPr>
        <w:pStyle w:val="Brdtex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Giron s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 xml:space="preserve">ker i mycket bra fart och kraftfull stil. Han 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 helt sj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lvst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ndig med mycket br</w:t>
      </w:r>
      <w:r>
        <w:rPr>
          <w:rFonts w:ascii="Times New Roman" w:hAnsi="Times New Roman"/>
        </w:rPr>
        <w:t>a kontakt. I andra 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pp jobbar han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markvittring och tar ett skarpt stilfullt st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nd. N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raren n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rmar sig Giron 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ttar f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gel innan resningskommando. Giron v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ljer d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att vika av direkt mot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raren och visar sig inte ett dugg nyfiken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geln, vilket v</w:t>
      </w:r>
      <w:r>
        <w:rPr>
          <w:rFonts w:ascii="Times New Roman" w:hAnsi="Times New Roman"/>
        </w:rPr>
        <w:t xml:space="preserve">arit mer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nskv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rt av en unghund. Giron f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r forts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tta hela dagen utan att ha fler chanser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gel. 67 min, 3 UKL</w:t>
      </w:r>
    </w:p>
    <w:p w:rsidR="002140CC" w:rsidRDefault="00A35381">
      <w:pPr>
        <w:pStyle w:val="Brdtext"/>
        <w:spacing w:line="12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  <w:lang w:val="en-US"/>
        </w:rPr>
        <w:t>GST Endalsh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  <w:lang w:val="nl-NL"/>
        </w:rPr>
        <w:t>jdens Debby Ryan SE57542/2015</w:t>
      </w:r>
      <w:r>
        <w:rPr>
          <w:rFonts w:ascii="Times New Roman" w:hAnsi="Times New Roman"/>
          <w:lang w:val="da-DK"/>
        </w:rPr>
        <w:t xml:space="preserve"> Sofie Staf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  <w:lang w:val="pt-PT"/>
        </w:rPr>
        <w:t>s, Lima</w:t>
      </w:r>
    </w:p>
    <w:p w:rsidR="002140CC" w:rsidRDefault="00A35381">
      <w:pPr>
        <w:pStyle w:val="Brdtex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Debby s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ker i mycket bra fart och stil i mycket bra kontakt. Hon jagar framf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 oss</w:t>
      </w:r>
      <w:r>
        <w:rPr>
          <w:rFonts w:ascii="Times New Roman" w:hAnsi="Times New Roman"/>
        </w:rPr>
        <w:t xml:space="preserve"> i j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mna slag. I andra 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pp ses f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gel 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tta och Debby tar sedan st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nd. Avancerar tveksamt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tom lega. En stund senare tar hon sj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lvst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ndigt skarpt st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nd.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raren ger kommando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 resning utan att Debby r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 sig och d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refter 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ttar ripkull. Debby 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 helt l</w:t>
      </w:r>
      <w:r>
        <w:rPr>
          <w:rFonts w:ascii="Times New Roman" w:hAnsi="Times New Roman"/>
        </w:rPr>
        <w:t>ugn i skott och flog. 30 min, 3 UKL.</w:t>
      </w:r>
    </w:p>
    <w:p w:rsidR="002140CC" w:rsidRDefault="00A35381">
      <w:pPr>
        <w:pStyle w:val="Brdtext"/>
        <w:spacing w:line="12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>EST Fj</w:t>
      </w:r>
      <w:r>
        <w:rPr>
          <w:rFonts w:ascii="Times New Roman" w:hAnsi="Times New Roman"/>
          <w:i/>
          <w:iCs/>
        </w:rPr>
        <w:t>ä</w:t>
      </w:r>
      <w:r>
        <w:rPr>
          <w:rFonts w:ascii="Times New Roman" w:hAnsi="Times New Roman"/>
          <w:i/>
          <w:iCs/>
        </w:rPr>
        <w:t>lldemonens ME Storm SE20577/2016</w:t>
      </w:r>
      <w:r>
        <w:rPr>
          <w:rFonts w:ascii="Times New Roman" w:hAnsi="Times New Roman"/>
        </w:rPr>
        <w:t xml:space="preserve"> ä</w:t>
      </w:r>
      <w:r>
        <w:rPr>
          <w:rFonts w:ascii="Times New Roman" w:hAnsi="Times New Roman"/>
          <w:lang w:val="nl-NL"/>
        </w:rPr>
        <w:t>g Dan Limberg, Lima</w:t>
      </w:r>
    </w:p>
    <w:p w:rsidR="002140CC" w:rsidRDefault="00A35381">
      <w:pPr>
        <w:pStyle w:val="Brdtex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Storm g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r i utm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rkt fart och stil och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ser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 xml:space="preserve">i ett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ppet uppl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gg som av och till 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 egenr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digt. I andra 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pp blir uppl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gget och kontakten b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ttre. St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ter och</w:t>
      </w:r>
      <w:r>
        <w:rPr>
          <w:rFonts w:ascii="Times New Roman" w:hAnsi="Times New Roman"/>
        </w:rPr>
        <w:t xml:space="preserve">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ljer f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gel upprepade g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nger och utg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r. 22 min, 0 UKL.</w:t>
      </w:r>
    </w:p>
    <w:p w:rsidR="002140CC" w:rsidRDefault="00A35381">
      <w:pPr>
        <w:pStyle w:val="Brdtext"/>
        <w:spacing w:line="12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PH Top Point Svart SE21752/2016 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  <w:lang w:val="da-DK"/>
        </w:rPr>
        <w:t>g Peter Ingrids, Dala-Floda</w:t>
      </w:r>
    </w:p>
    <w:p w:rsidR="002140CC" w:rsidRDefault="00A35381">
      <w:pPr>
        <w:pStyle w:val="Brdtex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Svart s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ker i utm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rkt fart och stil i stora sj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lvst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ndiga slag som ibland blir lite v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l dryga. Svart har ett flertal chanser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gel u</w:t>
      </w:r>
      <w:r>
        <w:rPr>
          <w:rFonts w:ascii="Times New Roman" w:hAnsi="Times New Roman"/>
        </w:rPr>
        <w:t>nder dagen. I sista minuten tar han ett skarpt st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nd ute p</w:t>
      </w:r>
      <w:r>
        <w:rPr>
          <w:rFonts w:ascii="Times New Roman" w:hAnsi="Times New Roman"/>
        </w:rPr>
        <w:t>å ö</w:t>
      </w:r>
      <w:r>
        <w:rPr>
          <w:rFonts w:ascii="Times New Roman" w:hAnsi="Times New Roman"/>
        </w:rPr>
        <w:t>ppen yta d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 han v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nt i vind mot oss. Ripkullen ses springa framf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 Svart och han trycker fast med lugna, stabila steg. F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gel 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ttar innan resning. Svart kan stoppas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 xml:space="preserve">kommando och 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r helt lugn </w:t>
      </w:r>
      <w:r>
        <w:rPr>
          <w:rFonts w:ascii="Times New Roman" w:hAnsi="Times New Roman"/>
        </w:rPr>
        <w:t>i skott. 80 min, 2 UKL.</w:t>
      </w:r>
    </w:p>
    <w:p w:rsidR="002140CC" w:rsidRDefault="00A35381">
      <w:pPr>
        <w:pStyle w:val="Brdtext"/>
        <w:spacing w:line="12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>ESH Herrskapets Our Bandit SE34206/2016</w:t>
      </w:r>
      <w:r>
        <w:rPr>
          <w:rFonts w:ascii="Times New Roman" w:hAnsi="Times New Roman"/>
        </w:rPr>
        <w:t xml:space="preserve"> ä</w:t>
      </w:r>
      <w:r>
        <w:rPr>
          <w:rFonts w:ascii="Times New Roman" w:hAnsi="Times New Roman"/>
          <w:lang w:val="da-DK"/>
        </w:rPr>
        <w:t>g Marika Bladin, Falun</w:t>
      </w:r>
    </w:p>
    <w:p w:rsidR="002140CC" w:rsidRDefault="00A35381">
      <w:pPr>
        <w:pStyle w:val="Brdtex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Bandit s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ker i utm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rkt fart och stil i breda slag med mycket bra kontakt. I st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kig situation d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 partner st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ter och g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r efter f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gel, dras Bandit med men visar strax d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refter att han 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ven g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r att stoppa. Har ett flertal chanser under dagen utan att lyckas. 55 min, 0 UKL</w:t>
      </w:r>
    </w:p>
    <w:p w:rsidR="002140CC" w:rsidRDefault="00A35381">
      <w:pPr>
        <w:pStyle w:val="Brdtex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Tack till NNFK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 att jag fick d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ma detta rena unghundsparti. Otroligt fin mark och glada n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jda hundar och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rare. Hoppas vi ses igen!</w:t>
      </w:r>
    </w:p>
    <w:p w:rsidR="002140CC" w:rsidRDefault="00A35381">
      <w:pPr>
        <w:pStyle w:val="Brdtex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Anna Edvall</w:t>
      </w:r>
    </w:p>
    <w:p w:rsidR="002140CC" w:rsidRDefault="00A35381">
      <w:pPr>
        <w:pStyle w:val="Brdtext"/>
      </w:pPr>
      <w:r>
        <w:rPr>
          <w:rFonts w:ascii="Times New Roman" w:hAnsi="Times New Roman"/>
        </w:rPr>
        <w:t>Storu</w:t>
      </w:r>
      <w:r>
        <w:rPr>
          <w:rFonts w:ascii="Times New Roman" w:hAnsi="Times New Roman"/>
        </w:rPr>
        <w:t>man 2071002</w:t>
      </w:r>
    </w:p>
    <w:sectPr w:rsidR="002140C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5381">
      <w:r>
        <w:separator/>
      </w:r>
    </w:p>
  </w:endnote>
  <w:endnote w:type="continuationSeparator" w:id="0">
    <w:p w:rsidR="00000000" w:rsidRDefault="00A3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CC" w:rsidRDefault="002140CC">
    <w:pPr>
      <w:pStyle w:val="Sidhuvudoch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5381">
      <w:r>
        <w:separator/>
      </w:r>
    </w:p>
  </w:footnote>
  <w:footnote w:type="continuationSeparator" w:id="0">
    <w:p w:rsidR="00000000" w:rsidRDefault="00A35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CC" w:rsidRDefault="002140CC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40CC"/>
    <w:rsid w:val="002140CC"/>
    <w:rsid w:val="00A3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xt">
    <w:name w:val="Body Text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xt">
    <w:name w:val="Body Text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2017-10-06T15:08:00Z</dcterms:created>
  <dcterms:modified xsi:type="dcterms:W3CDTF">2017-10-06T15:08:00Z</dcterms:modified>
</cp:coreProperties>
</file>