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A" w:rsidRPr="00406FCA" w:rsidRDefault="00406FCA" w:rsidP="00406FC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SFK SKÅNE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 xml:space="preserve">UKL </w:t>
      </w:r>
      <w:r w:rsidRPr="00406FCA">
        <w:rPr>
          <w:rFonts w:ascii="Times New Roman" w:hAnsi="Times New Roman" w:cs="Times New Roman"/>
          <w:b/>
          <w:sz w:val="24"/>
          <w:szCs w:val="24"/>
        </w:rPr>
        <w:t>2015-03-21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Domare:</w:t>
      </w:r>
      <w:r w:rsidRPr="00406FCA">
        <w:rPr>
          <w:rFonts w:ascii="Times New Roman" w:hAnsi="Times New Roman" w:cs="Times New Roman"/>
          <w:sz w:val="24"/>
          <w:szCs w:val="24"/>
        </w:rPr>
        <w:t xml:space="preserve"> Daniel Gustafsson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Löddesborg</w:t>
      </w:r>
      <w:proofErr w:type="spellEnd"/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406FCA">
        <w:rPr>
          <w:rFonts w:ascii="Times New Roman" w:hAnsi="Times New Roman" w:cs="Times New Roman"/>
          <w:sz w:val="24"/>
          <w:szCs w:val="24"/>
        </w:rPr>
        <w:t xml:space="preserve"> Regn, ett par plusgrader och en hård vind ifrån havet.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57D21" w:rsidRDefault="00B57D21" w:rsidP="00406FC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UKL</w:t>
      </w:r>
      <w:r w:rsidRPr="00406FCA">
        <w:rPr>
          <w:rFonts w:ascii="Times New Roman" w:hAnsi="Times New Roman" w:cs="Times New Roman"/>
          <w:b/>
          <w:sz w:val="24"/>
          <w:szCs w:val="24"/>
        </w:rPr>
        <w:br/>
      </w:r>
      <w:r w:rsidRPr="00406FCA">
        <w:rPr>
          <w:rFonts w:ascii="Times New Roman" w:hAnsi="Times New Roman" w:cs="Times New Roman"/>
          <w:i/>
          <w:sz w:val="24"/>
          <w:szCs w:val="24"/>
        </w:rPr>
        <w:t>ESH LANDBORGENS MORRIS SE28711/2014, äg &amp; för Lars Åke Malmsten, Lund</w:t>
      </w: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Morris går i ett något ungdomligt sök. Han varierar stora fina slag med att vända in till föraren. Han går i bra fart. Han har en mycket bra stil, med hög huvudförning. Under dagen av provas han i 3 släpp. Morris har goda chanser på både fasan och rapphönspar men det lyckas tyvärr inte 0 UKL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406FCA">
        <w:rPr>
          <w:rFonts w:ascii="Times New Roman" w:hAnsi="Times New Roman" w:cs="Times New Roman"/>
          <w:i/>
          <w:sz w:val="24"/>
          <w:szCs w:val="24"/>
        </w:rPr>
        <w:t xml:space="preserve">PT CARNBRINGS LITTLE MILL SE13002/2014, äg &amp; för Claes </w:t>
      </w:r>
      <w:proofErr w:type="spellStart"/>
      <w:r w:rsidRPr="00406FCA">
        <w:rPr>
          <w:rFonts w:ascii="Times New Roman" w:hAnsi="Times New Roman" w:cs="Times New Roman"/>
          <w:i/>
          <w:sz w:val="24"/>
          <w:szCs w:val="24"/>
        </w:rPr>
        <w:t>Carnbring</w:t>
      </w:r>
      <w:proofErr w:type="spellEnd"/>
      <w:r w:rsidRPr="00406FCA">
        <w:rPr>
          <w:rFonts w:ascii="Times New Roman" w:hAnsi="Times New Roman" w:cs="Times New Roman"/>
          <w:i/>
          <w:sz w:val="24"/>
          <w:szCs w:val="24"/>
        </w:rPr>
        <w:t>, Kolbäck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Mill går i mycket bra stil. Hon går i utmärkt fart med långsträckt galoppaktion. I första släpp är söket något öppet, och hon blir lite offensiv. I andra släpp tar hon en </w:t>
      </w:r>
      <w:proofErr w:type="spellStart"/>
      <w:r w:rsidRPr="00406FCA">
        <w:rPr>
          <w:rFonts w:ascii="Times New Roman" w:hAnsi="Times New Roman" w:cs="Times New Roman"/>
          <w:sz w:val="24"/>
          <w:szCs w:val="24"/>
        </w:rPr>
        <w:t>hartur</w:t>
      </w:r>
      <w:proofErr w:type="spellEnd"/>
      <w:r w:rsidRPr="00406FCA">
        <w:rPr>
          <w:rFonts w:ascii="Times New Roman" w:hAnsi="Times New Roman" w:cs="Times New Roman"/>
          <w:sz w:val="24"/>
          <w:szCs w:val="24"/>
        </w:rPr>
        <w:t xml:space="preserve"> men stoppas i rimlig tid. Blir sedan lite rotig på harlöpor. Mot slutet av släppet stånd, reser något försiktigt. Utan att på</w:t>
      </w:r>
      <w:r w:rsidR="00B57D21">
        <w:rPr>
          <w:rFonts w:ascii="Times New Roman" w:hAnsi="Times New Roman" w:cs="Times New Roman"/>
          <w:sz w:val="24"/>
          <w:szCs w:val="24"/>
        </w:rPr>
        <w:t>visa vilt. Följer dock upp löpa</w:t>
      </w:r>
      <w:bookmarkStart w:id="0" w:name="_GoBack"/>
      <w:bookmarkEnd w:id="0"/>
      <w:r w:rsidRPr="00406FCA">
        <w:rPr>
          <w:rFonts w:ascii="Times New Roman" w:hAnsi="Times New Roman" w:cs="Times New Roman"/>
          <w:sz w:val="24"/>
          <w:szCs w:val="24"/>
        </w:rPr>
        <w:t xml:space="preserve">, nytt skarpt stånd. Reser precist på order en fasan och är lugn i flog och skott. I tredje släpp försöker Mill att precisera ett par rapphöns. Fåglarna lättar innan vi hinner fram och Mill går efter en bit. Tilldelas 1 </w:t>
      </w:r>
      <w:proofErr w:type="spellStart"/>
      <w:r w:rsidRPr="00406FC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406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ab/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406FCA">
        <w:rPr>
          <w:rFonts w:ascii="Times New Roman" w:hAnsi="Times New Roman" w:cs="Times New Roman"/>
          <w:i/>
          <w:sz w:val="24"/>
          <w:szCs w:val="24"/>
        </w:rPr>
        <w:t xml:space="preserve">PT BJÖRÅS ANYA SE57589/2013, äg &amp; för Per-Arne </w:t>
      </w:r>
      <w:proofErr w:type="spellStart"/>
      <w:proofErr w:type="gramStart"/>
      <w:r w:rsidRPr="00406FCA">
        <w:rPr>
          <w:rFonts w:ascii="Times New Roman" w:hAnsi="Times New Roman" w:cs="Times New Roman"/>
          <w:i/>
          <w:sz w:val="24"/>
          <w:szCs w:val="24"/>
        </w:rPr>
        <w:t>Arlebring</w:t>
      </w:r>
      <w:proofErr w:type="spellEnd"/>
      <w:r w:rsidRPr="00406FC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06FCA">
        <w:rPr>
          <w:rFonts w:ascii="Times New Roman" w:hAnsi="Times New Roman" w:cs="Times New Roman"/>
          <w:i/>
          <w:sz w:val="24"/>
          <w:szCs w:val="24"/>
        </w:rPr>
        <w:t xml:space="preserve"> Genarp </w:t>
      </w: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Anya startar i bra stil, tappar bitvis huvudet. Hon går i mycket bra fart. Men saknar format i söket. Bevarar sitt intryck över dagen. Hon hålls på flera harar, och visar sig lydig. Hon har över dagen sett flera chanser på fågel utan att hon lyckas få till det. 0 UKL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406FCA">
        <w:rPr>
          <w:rFonts w:ascii="Times New Roman" w:hAnsi="Times New Roman" w:cs="Times New Roman"/>
          <w:i/>
          <w:sz w:val="24"/>
          <w:szCs w:val="24"/>
        </w:rPr>
        <w:t xml:space="preserve">PH CARNBRINGS BLACK BULL SE13005/2014, äg &amp; för Magnus </w:t>
      </w:r>
      <w:proofErr w:type="spellStart"/>
      <w:r w:rsidRPr="00406FCA">
        <w:rPr>
          <w:rFonts w:ascii="Times New Roman" w:hAnsi="Times New Roman" w:cs="Times New Roman"/>
          <w:i/>
          <w:sz w:val="24"/>
          <w:szCs w:val="24"/>
        </w:rPr>
        <w:t>Kwant</w:t>
      </w:r>
      <w:proofErr w:type="spellEnd"/>
      <w:r w:rsidRPr="00406FCA">
        <w:rPr>
          <w:rFonts w:ascii="Times New Roman" w:hAnsi="Times New Roman" w:cs="Times New Roman"/>
          <w:i/>
          <w:sz w:val="24"/>
          <w:szCs w:val="24"/>
        </w:rPr>
        <w:t xml:space="preserve">, Tyringe   </w:t>
      </w: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Bull går i mycket bra fart. Och stilen är mycket bra. Huvudet förs mestadels över rygglinjen. Han fattar stånd, slår ut i sök. Fåglarna lättar dessvärre längre fram i terrängen. Bull tar en kort tur med hare. I andra släpp blir han lite upptagen på harlöpor och det stör söksupplägget. Bull tar senare en längre tur efter en hare. I sista släpp tar Bull stånd i </w:t>
      </w:r>
      <w:proofErr w:type="spellStart"/>
      <w:r w:rsidRPr="00406FCA">
        <w:rPr>
          <w:rFonts w:ascii="Times New Roman" w:hAnsi="Times New Roman" w:cs="Times New Roman"/>
          <w:sz w:val="24"/>
          <w:szCs w:val="24"/>
        </w:rPr>
        <w:t>vassakant</w:t>
      </w:r>
      <w:proofErr w:type="spellEnd"/>
      <w:r w:rsidRPr="00406FCA">
        <w:rPr>
          <w:rFonts w:ascii="Times New Roman" w:hAnsi="Times New Roman" w:cs="Times New Roman"/>
          <w:sz w:val="24"/>
          <w:szCs w:val="24"/>
        </w:rPr>
        <w:t xml:space="preserve">. Följer upp löpande fasan som han får på vingarna. Är lugn i flog och skott. </w:t>
      </w:r>
      <w:proofErr w:type="spellStart"/>
      <w:r w:rsidRPr="00406FCA">
        <w:rPr>
          <w:rFonts w:ascii="Times New Roman" w:hAnsi="Times New Roman" w:cs="Times New Roman"/>
          <w:sz w:val="24"/>
          <w:szCs w:val="24"/>
        </w:rPr>
        <w:t>Tilldeals</w:t>
      </w:r>
      <w:proofErr w:type="spellEnd"/>
      <w:r w:rsidRPr="00406FCA">
        <w:rPr>
          <w:rFonts w:ascii="Times New Roman" w:hAnsi="Times New Roman" w:cs="Times New Roman"/>
          <w:sz w:val="24"/>
          <w:szCs w:val="24"/>
        </w:rPr>
        <w:t xml:space="preserve"> 2 UKL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406FCA">
        <w:rPr>
          <w:rFonts w:ascii="Times New Roman" w:hAnsi="Times New Roman" w:cs="Times New Roman"/>
          <w:i/>
          <w:sz w:val="24"/>
          <w:szCs w:val="24"/>
        </w:rPr>
        <w:t xml:space="preserve">EST FALCSAGANS MIREILLE SE29510/2013, äg &amp; för Eva Björklund, Gantofta  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Går i bra fart. Stilen är bra och huvudet förs över rygglinjen. </w:t>
      </w:r>
      <w:proofErr w:type="spellStart"/>
      <w:r w:rsidRPr="00406FCA">
        <w:rPr>
          <w:rFonts w:ascii="Times New Roman" w:hAnsi="Times New Roman" w:cs="Times New Roman"/>
          <w:sz w:val="24"/>
          <w:szCs w:val="24"/>
        </w:rPr>
        <w:t>Mirelle</w:t>
      </w:r>
      <w:proofErr w:type="spellEnd"/>
      <w:r w:rsidRPr="00406FCA">
        <w:rPr>
          <w:rFonts w:ascii="Times New Roman" w:hAnsi="Times New Roman" w:cs="Times New Roman"/>
          <w:sz w:val="24"/>
          <w:szCs w:val="24"/>
        </w:rPr>
        <w:t xml:space="preserve"> går i ett lite ostrukturerat sök och vänder fel på båda sidor. Större format önskvärt.  Fattar stånd i gräsmark. Fasan lättar när vi kommer fram och </w:t>
      </w:r>
      <w:proofErr w:type="spellStart"/>
      <w:r w:rsidRPr="00406FCA">
        <w:rPr>
          <w:rFonts w:ascii="Times New Roman" w:hAnsi="Times New Roman" w:cs="Times New Roman"/>
          <w:sz w:val="24"/>
          <w:szCs w:val="24"/>
        </w:rPr>
        <w:t>Mirelle</w:t>
      </w:r>
      <w:proofErr w:type="spellEnd"/>
      <w:r w:rsidRPr="00406FCA">
        <w:rPr>
          <w:rFonts w:ascii="Times New Roman" w:hAnsi="Times New Roman" w:cs="Times New Roman"/>
          <w:sz w:val="24"/>
          <w:szCs w:val="24"/>
        </w:rPr>
        <w:t xml:space="preserve"> lugnas på platsen. Går kort efter en fasan i samma område. </w:t>
      </w:r>
      <w:proofErr w:type="spellStart"/>
      <w:r w:rsidRPr="00406FCA">
        <w:rPr>
          <w:rFonts w:ascii="Times New Roman" w:hAnsi="Times New Roman" w:cs="Times New Roman"/>
          <w:sz w:val="24"/>
          <w:szCs w:val="24"/>
        </w:rPr>
        <w:t>Mirelle</w:t>
      </w:r>
      <w:proofErr w:type="spellEnd"/>
      <w:r w:rsidRPr="00406FCA">
        <w:rPr>
          <w:rFonts w:ascii="Times New Roman" w:hAnsi="Times New Roman" w:cs="Times New Roman"/>
          <w:sz w:val="24"/>
          <w:szCs w:val="24"/>
        </w:rPr>
        <w:t xml:space="preserve"> går sen upp sig något i tredje släpp. Tilldelas en 2 UKL.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406FCA">
        <w:rPr>
          <w:rFonts w:ascii="Times New Roman" w:hAnsi="Times New Roman" w:cs="Times New Roman"/>
          <w:i/>
          <w:sz w:val="24"/>
          <w:szCs w:val="24"/>
        </w:rPr>
        <w:t xml:space="preserve">GSH SVITJODS ROCKY SE30909/2013, äg &amp; för Sten </w:t>
      </w:r>
      <w:proofErr w:type="spellStart"/>
      <w:r w:rsidRPr="00406FCA">
        <w:rPr>
          <w:rFonts w:ascii="Times New Roman" w:hAnsi="Times New Roman" w:cs="Times New Roman"/>
          <w:i/>
          <w:sz w:val="24"/>
          <w:szCs w:val="24"/>
        </w:rPr>
        <w:t>Rönnerling</w:t>
      </w:r>
      <w:proofErr w:type="spellEnd"/>
      <w:r w:rsidRPr="00406FCA">
        <w:rPr>
          <w:rFonts w:ascii="Times New Roman" w:hAnsi="Times New Roman" w:cs="Times New Roman"/>
          <w:i/>
          <w:sz w:val="24"/>
          <w:szCs w:val="24"/>
        </w:rPr>
        <w:t>, Höör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Rocky går i mycket bra fart. Rocky går i en mycket bra stil. Täcker marken väl i stora breda slag. Rocky tar ett stånd, fågel lättar när vi är på väg fram. Rocky är lugn i flog. Nytt stånd och fasan lättar när vi kommer fram. Rocky är lugn i flog och skott. I andra släpp har Rocky ett par chanser på fasaner utan att lyckas. I andras släpp går Rocky ner sig något. </w:t>
      </w:r>
      <w:proofErr w:type="gramStart"/>
      <w:r w:rsidRPr="00406FCA">
        <w:rPr>
          <w:rFonts w:ascii="Times New Roman" w:hAnsi="Times New Roman" w:cs="Times New Roman"/>
          <w:sz w:val="24"/>
          <w:szCs w:val="24"/>
        </w:rPr>
        <w:t xml:space="preserve">Tilldelas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6F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6FCA">
        <w:rPr>
          <w:rFonts w:ascii="Times New Roman" w:hAnsi="Times New Roman" w:cs="Times New Roman"/>
          <w:sz w:val="24"/>
          <w:szCs w:val="24"/>
        </w:rPr>
        <w:t xml:space="preserve"> UKL.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lastRenderedPageBreak/>
        <w:t xml:space="preserve">Tack till Jan Andersson för fina marker. Och tack till hundförare och publik som stod ut i det kalla vädret. </w:t>
      </w: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>Grimslöv den 31 mars 2015</w:t>
      </w:r>
    </w:p>
    <w:p w:rsid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6FCA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Daniel Gustafsson </w:t>
      </w:r>
      <w:r w:rsidRPr="00406FCA">
        <w:rPr>
          <w:rFonts w:ascii="Times New Roman" w:hAnsi="Times New Roman" w:cs="Times New Roman"/>
          <w:sz w:val="24"/>
          <w:szCs w:val="24"/>
        </w:rPr>
        <w:tab/>
      </w:r>
      <w:r w:rsidRPr="00406FCA">
        <w:rPr>
          <w:rFonts w:ascii="Times New Roman" w:hAnsi="Times New Roman" w:cs="Times New Roman"/>
          <w:sz w:val="24"/>
          <w:szCs w:val="24"/>
        </w:rPr>
        <w:tab/>
      </w:r>
    </w:p>
    <w:p w:rsidR="00582CED" w:rsidRPr="00406FCA" w:rsidRDefault="00406FCA" w:rsidP="00406FC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06F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2CED" w:rsidRPr="0040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CA"/>
    <w:rsid w:val="00406FCA"/>
    <w:rsid w:val="00582CED"/>
    <w:rsid w:val="00B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6FD1-0A35-4C5D-97F2-7A9188FF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C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06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2015-06-17T18:46:00Z</dcterms:created>
  <dcterms:modified xsi:type="dcterms:W3CDTF">2015-06-17T19:04:00Z</dcterms:modified>
</cp:coreProperties>
</file>