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16" w:rsidRPr="00DC37CF" w:rsidRDefault="00DC37CF">
      <w:pPr>
        <w:spacing w:after="0" w:line="259" w:lineRule="auto"/>
        <w:ind w:left="-5"/>
        <w:rPr>
          <w:lang w:val="sv-SE"/>
        </w:rPr>
      </w:pPr>
      <w:bookmarkStart w:id="0" w:name="_GoBack"/>
      <w:bookmarkEnd w:id="0"/>
      <w:r w:rsidRPr="00DC37CF">
        <w:rPr>
          <w:b/>
          <w:lang w:val="sv-SE"/>
        </w:rPr>
        <w:t xml:space="preserve">SNFK Arvidsjaur </w:t>
      </w:r>
      <w:r w:rsidRPr="00DC37CF">
        <w:rPr>
          <w:rFonts w:ascii="Calibri" w:eastAsia="Calibri" w:hAnsi="Calibri" w:cs="Calibri"/>
          <w:sz w:val="23"/>
          <w:lang w:val="sv-SE"/>
        </w:rPr>
        <w:t xml:space="preserve"> </w:t>
      </w:r>
    </w:p>
    <w:p w:rsidR="00AF4716" w:rsidRPr="00DC37CF" w:rsidRDefault="00DC37CF">
      <w:pPr>
        <w:spacing w:after="0" w:line="259" w:lineRule="auto"/>
        <w:ind w:left="-5"/>
        <w:rPr>
          <w:lang w:val="sv-SE"/>
        </w:rPr>
      </w:pPr>
      <w:r w:rsidRPr="00DC37CF">
        <w:rPr>
          <w:b/>
          <w:lang w:val="sv-SE"/>
        </w:rPr>
        <w:t>UKL/ÖKL 2014­08­23</w:t>
      </w:r>
      <w:r w:rsidRPr="00DC37CF">
        <w:rPr>
          <w:rFonts w:ascii="Calibri" w:eastAsia="Calibri" w:hAnsi="Calibri" w:cs="Calibri"/>
          <w:sz w:val="23"/>
          <w:lang w:val="sv-SE"/>
        </w:rPr>
        <w:t xml:space="preserve"> </w:t>
      </w:r>
    </w:p>
    <w:p w:rsidR="00AF4716" w:rsidRPr="00DC37CF" w:rsidRDefault="00DC37CF">
      <w:pPr>
        <w:ind w:left="-5"/>
        <w:rPr>
          <w:lang w:val="sv-SE"/>
        </w:rPr>
      </w:pPr>
      <w:r w:rsidRPr="00DC37CF">
        <w:rPr>
          <w:b/>
          <w:lang w:val="sv-SE"/>
        </w:rPr>
        <w:t xml:space="preserve">Domare: </w:t>
      </w:r>
      <w:r w:rsidRPr="00DC37CF">
        <w:rPr>
          <w:lang w:val="sv-SE"/>
        </w:rPr>
        <w:t>Mikael Björk</w:t>
      </w:r>
      <w:r w:rsidRPr="00DC37CF">
        <w:rPr>
          <w:rFonts w:ascii="Calibri" w:eastAsia="Calibri" w:hAnsi="Calibri" w:cs="Calibri"/>
          <w:sz w:val="23"/>
          <w:lang w:val="sv-SE"/>
        </w:rPr>
        <w:t xml:space="preserve"> </w:t>
      </w:r>
    </w:p>
    <w:p w:rsidR="00AF4716" w:rsidRPr="00DC37CF" w:rsidRDefault="00DC37CF">
      <w:pPr>
        <w:ind w:left="-5" w:right="3131"/>
        <w:rPr>
          <w:lang w:val="sv-SE"/>
        </w:rPr>
      </w:pPr>
      <w:r w:rsidRPr="00DC37CF">
        <w:rPr>
          <w:b/>
          <w:lang w:val="sv-SE"/>
        </w:rPr>
        <w:t xml:space="preserve">Förhållanden: </w:t>
      </w:r>
      <w:r w:rsidRPr="00DC37CF">
        <w:rPr>
          <w:lang w:val="sv-SE"/>
        </w:rPr>
        <w:t>+15 Grader och någon solstråle mellan molnen.</w:t>
      </w:r>
      <w:r w:rsidRPr="00DC37CF">
        <w:rPr>
          <w:rFonts w:ascii="Calibri" w:eastAsia="Calibri" w:hAnsi="Calibri" w:cs="Calibri"/>
          <w:sz w:val="23"/>
          <w:lang w:val="sv-SE"/>
        </w:rPr>
        <w:t xml:space="preserve"> </w:t>
      </w:r>
      <w:r w:rsidRPr="00DC37CF">
        <w:rPr>
          <w:lang w:val="sv-SE"/>
        </w:rPr>
        <w:t xml:space="preserve"> Mycket bra med orre och ripa samt en tjäderhöna.</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spacing w:after="0" w:line="259" w:lineRule="auto"/>
        <w:ind w:left="-5"/>
        <w:rPr>
          <w:lang w:val="sv-SE"/>
        </w:rPr>
      </w:pPr>
      <w:r w:rsidRPr="00DC37CF">
        <w:rPr>
          <w:b/>
          <w:lang w:val="sv-SE"/>
        </w:rPr>
        <w:t>UKL</w:t>
      </w: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P GROVSMIAS ESSE SE27947/2014, äg &amp; för Mattias Westerlund, Arjeplog</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Esse går i mycket bra fart och stil. Hon revierar mycket bra i god kontakt med föraren och hon är förutsägbar. I andra släpp ser vi en riptupp komma flygandes och Esse springande efter. Hon stoppas acceptabelt. På väg upp till hon lättar det en stor ripkul</w:t>
      </w:r>
      <w:r w:rsidRPr="00DC37CF">
        <w:rPr>
          <w:lang w:val="sv-SE"/>
        </w:rPr>
        <w:t>l en bit från oss. I fjärde släpp stöter hon en till stor ripkull och stoppas acceptabelt. Släpptid 50 min. 0 Ukl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spacing w:after="0" w:line="259" w:lineRule="auto"/>
        <w:ind w:left="-5"/>
        <w:rPr>
          <w:lang w:val="sv-SE"/>
        </w:rPr>
      </w:pPr>
      <w:r w:rsidRPr="00DC37CF">
        <w:rPr>
          <w:b/>
          <w:lang w:val="sv-SE"/>
        </w:rPr>
        <w:t>ÖKL</w:t>
      </w: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PT J LYKKEKJERRET'S LUCIA S13083/2009, äg &amp; för Anna Zakrisson, Brunflo</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Lucia går i mycket bra fart och stil. Revierar bra. Hon hitta</w:t>
      </w:r>
      <w:r w:rsidRPr="00DC37CF">
        <w:rPr>
          <w:lang w:val="sv-SE"/>
        </w:rPr>
        <w:t>s i stånd och reser villigt men mycket oprecis en orre. Hon är lugn i flog och skott. Apporterar ej. Släpptid 11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IRST J LIVARDENS SUMMERED SE31645/2012, äg &amp; för Mattias Westerlund, Arjeplog</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 xml:space="preserve">Summered går i mycket bra fart och stil. Revierar </w:t>
      </w:r>
      <w:r w:rsidRPr="00DC37CF">
        <w:rPr>
          <w:lang w:val="sv-SE"/>
        </w:rPr>
        <w:t>mycket bra i god kontakt med föraren och hon är förutsägbar. Hon fattar stånd och reser villigt och precis en orre. Lugn i flog och skott. Apporterar ej. Släpptid 7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ESH J VADHOLMENS DAGOBERT S52973/2009, äg &amp; för Lisa Odén, Uddevalla</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Dagober</w:t>
      </w:r>
      <w:r w:rsidRPr="00DC37CF">
        <w:rPr>
          <w:lang w:val="sv-SE"/>
        </w:rPr>
        <w:t>t går i bra fart och stil. Han kovänder nästan hela tiden och kommer in bakom oss. Bättre reviering och söksupplägg är önskvärt. I andra släpp förbättras inte söket och han avslutas därmed. Släpptid 30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PT SKEIRUTJ SIMBA SE35524/2010, äg &amp; för</w:t>
      </w:r>
      <w:r w:rsidRPr="00DC37CF">
        <w:rPr>
          <w:lang w:val="sv-SE"/>
        </w:rPr>
        <w:t xml:space="preserve"> Anna­Karin Edelsvärd, Boden</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Simba går i alla sina släpp i mycket bra fart och en lätt och fin stil. Revierar mycket bra med en god kontakt. Hon är förutsägbar och får marken väl avsökt framför oss. Har en kraftig markering som löses självmant. Senare fat</w:t>
      </w:r>
      <w:r w:rsidRPr="00DC37CF">
        <w:rPr>
          <w:lang w:val="sv-SE"/>
        </w:rPr>
        <w:t xml:space="preserve">tar hon stånd och reser villigt och precis en stor ripkull. Lugn i flog och skott. Apporterar godkänt. Simba har gått mycket bra i sina släpp utan några minus. Släpptid 40 min. 1 hp Ökl </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IRST THODOS ZASCA S70221/2008, äg &amp; för Magnus Könberg, Arvidsjaur</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 xml:space="preserve">Zasca går i mycket bra fart och stil och revierar bra. Hon hittas i stånd men ingen fågel hemma. Senare i släppet tar hon ett nytt stånd, både ripor och orrar lättar och hon är acceptabelt lugn i flog och skott. </w:t>
      </w:r>
      <w:r w:rsidRPr="00DC37CF">
        <w:rPr>
          <w:lang w:val="sv-SE"/>
        </w:rPr>
        <w:t>Apporterar bra. I början av andra släppet hittas hon i stånd. Reser villigt och precis en tjäderhöna men går efter för långt i flog och skott. Släpptid 20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ind w:left="-5"/>
        <w:rPr>
          <w:lang w:val="sv-SE"/>
        </w:rPr>
      </w:pPr>
      <w:r w:rsidRPr="00DC37CF">
        <w:rPr>
          <w:i/>
          <w:lang w:val="sv-SE"/>
        </w:rPr>
        <w:t xml:space="preserve">IRSH LILL FJÄLLANS TNT SE24179/2011, äg Mats Haapaniemi, Kiruna, för Ulrika Haapaniemi </w:t>
      </w:r>
      <w:r w:rsidRPr="00DC37CF">
        <w:rPr>
          <w:rFonts w:ascii="Calibri" w:eastAsia="Calibri" w:hAnsi="Calibri" w:cs="Calibri"/>
          <w:sz w:val="23"/>
          <w:lang w:val="sv-SE"/>
        </w:rPr>
        <w:t xml:space="preserve"> </w:t>
      </w:r>
      <w:r w:rsidRPr="00DC37CF">
        <w:rPr>
          <w:lang w:val="sv-SE"/>
        </w:rPr>
        <w:t xml:space="preserve">TNT går i mycket bra fart och stil och revierar bra med en bra kontakt. Han hittas i stånd men ingen </w:t>
      </w:r>
      <w:r w:rsidRPr="00DC37CF">
        <w:rPr>
          <w:lang w:val="sv-SE"/>
        </w:rPr>
        <w:lastRenderedPageBreak/>
        <w:t>fågel hemma. Direkt i andra släppet drar han iväg och kör upp en stor ripkull i omgångar och avslutas därmed. Släpptid 17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pStyle w:val="Rubrik1"/>
        <w:ind w:left="-5"/>
        <w:rPr>
          <w:lang w:val="sv-SE"/>
        </w:rPr>
      </w:pPr>
      <w:r w:rsidRPr="00DC37CF">
        <w:rPr>
          <w:lang w:val="sv-SE"/>
        </w:rPr>
        <w:t>IRSH J KASELYCKANS</w:t>
      </w:r>
      <w:r w:rsidRPr="00DC37CF">
        <w:rPr>
          <w:lang w:val="sv-SE"/>
        </w:rPr>
        <w:t xml:space="preserve"> ESKORT S10701/2007, äg &amp; för Thomas Odén, Uddevalla </w:t>
      </w:r>
      <w:r w:rsidRPr="00DC37CF">
        <w:rPr>
          <w:rFonts w:ascii="Calibri" w:eastAsia="Calibri" w:hAnsi="Calibri" w:cs="Calibri"/>
          <w:i w:val="0"/>
          <w:sz w:val="23"/>
          <w:lang w:val="sv-SE"/>
        </w:rPr>
        <w:t xml:space="preserve"> </w:t>
      </w:r>
    </w:p>
    <w:p w:rsidR="00AF4716" w:rsidRPr="00DC37CF" w:rsidRDefault="00DC37CF">
      <w:pPr>
        <w:ind w:left="-5"/>
        <w:rPr>
          <w:lang w:val="sv-SE"/>
        </w:rPr>
      </w:pPr>
      <w:r w:rsidRPr="00DC37CF">
        <w:rPr>
          <w:lang w:val="sv-SE"/>
        </w:rPr>
        <w:t xml:space="preserve">Eskort går i bra fart och stil och han revierar bra. Men ett betydligt större söksupplägg är önskvärt både </w:t>
      </w:r>
      <w:r w:rsidRPr="00DC37CF">
        <w:rPr>
          <w:lang w:val="sv-SE"/>
        </w:rPr>
        <w:t>på bredden och på djupet. I andra släpp tar han för sig mer av marken och fortsätter i samma fart och stil. I tredje släpp kroknar han och kommer sig inte ut i sök. Släpptid 37 min. 0 Ökl</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Pr="00DC37CF" w:rsidRDefault="00DC37CF">
      <w:pPr>
        <w:ind w:left="-5"/>
        <w:rPr>
          <w:lang w:val="sv-SE"/>
        </w:rPr>
      </w:pPr>
      <w:r w:rsidRPr="00DC37CF">
        <w:rPr>
          <w:lang w:val="sv-SE"/>
        </w:rPr>
        <w:t>Jag vill tacka alla deltagare och markledaren Mikael Karp för</w:t>
      </w:r>
      <w:r w:rsidRPr="00DC37CF">
        <w:rPr>
          <w:lang w:val="sv-SE"/>
        </w:rPr>
        <w:t xml:space="preserve"> att han guidade oss till alla fåglarna. </w:t>
      </w:r>
      <w:r w:rsidRPr="00DC37CF">
        <w:rPr>
          <w:rFonts w:ascii="Calibri" w:eastAsia="Calibri" w:hAnsi="Calibri" w:cs="Calibri"/>
          <w:sz w:val="23"/>
          <w:lang w:val="sv-SE"/>
        </w:rPr>
        <w:t xml:space="preserve"> </w:t>
      </w:r>
    </w:p>
    <w:p w:rsidR="00AF4716" w:rsidRPr="00DC37CF" w:rsidRDefault="00DC37CF">
      <w:pPr>
        <w:spacing w:after="0" w:line="259" w:lineRule="auto"/>
        <w:ind w:left="0" w:firstLine="0"/>
        <w:rPr>
          <w:lang w:val="sv-SE"/>
        </w:rPr>
      </w:pPr>
      <w:r w:rsidRPr="00DC37CF">
        <w:rPr>
          <w:rFonts w:ascii="Calibri" w:eastAsia="Calibri" w:hAnsi="Calibri" w:cs="Calibri"/>
          <w:sz w:val="23"/>
          <w:lang w:val="sv-SE"/>
        </w:rPr>
        <w:t xml:space="preserve"> </w:t>
      </w:r>
    </w:p>
    <w:p w:rsidR="00AF4716" w:rsidRDefault="00DC37CF">
      <w:pPr>
        <w:ind w:left="-5"/>
      </w:pPr>
      <w:proofErr w:type="spellStart"/>
      <w:r>
        <w:t>Öjebyn</w:t>
      </w:r>
      <w:proofErr w:type="spellEnd"/>
      <w:r>
        <w:t xml:space="preserve"> 2014­08­28</w:t>
      </w:r>
      <w:r>
        <w:rPr>
          <w:rFonts w:ascii="Calibri" w:eastAsia="Calibri" w:hAnsi="Calibri" w:cs="Calibri"/>
          <w:sz w:val="23"/>
        </w:rPr>
        <w:t xml:space="preserve"> </w:t>
      </w:r>
    </w:p>
    <w:p w:rsidR="00AF4716" w:rsidRDefault="00DC37CF">
      <w:pPr>
        <w:ind w:left="-5"/>
      </w:pPr>
      <w:r>
        <w:t xml:space="preserve">Mikael </w:t>
      </w:r>
      <w:proofErr w:type="spellStart"/>
      <w:r>
        <w:t>Björk</w:t>
      </w:r>
      <w:proofErr w:type="spellEnd"/>
      <w:r>
        <w:rPr>
          <w:rFonts w:ascii="Calibri" w:eastAsia="Calibri" w:hAnsi="Calibri" w:cs="Calibri"/>
          <w:sz w:val="23"/>
        </w:rPr>
        <w:t xml:space="preserve"> </w:t>
      </w:r>
    </w:p>
    <w:sectPr w:rsidR="00AF4716">
      <w:pgSz w:w="12240" w:h="15840"/>
      <w:pgMar w:top="1436" w:right="825" w:bottom="1444" w:left="1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16"/>
    <w:rsid w:val="00AF4716"/>
    <w:rsid w:val="00DC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92D2D-9A4C-4B07-AB1C-BB15E172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Johansson</dc:creator>
  <cp:keywords/>
  <cp:lastModifiedBy>Stellan Johansson</cp:lastModifiedBy>
  <cp:revision>2</cp:revision>
  <dcterms:created xsi:type="dcterms:W3CDTF">2015-01-22T11:20:00Z</dcterms:created>
  <dcterms:modified xsi:type="dcterms:W3CDTF">2015-01-22T11:20:00Z</dcterms:modified>
</cp:coreProperties>
</file>